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BB" w:rsidRPr="003503A2" w:rsidRDefault="005910CF" w:rsidP="00E96888">
      <w:pPr>
        <w:wordWrap w:val="0"/>
        <w:spacing w:line="360" w:lineRule="auto"/>
        <w:jc w:val="center"/>
        <w:textAlignment w:val="center"/>
        <w:rPr>
          <w:rStyle w:val="headline-content2"/>
          <w:rFonts w:eastAsiaTheme="minorEastAsia"/>
          <w:b/>
          <w:snapToGrid w:val="0"/>
          <w:color w:val="FF0000"/>
          <w:kern w:val="0"/>
          <w:sz w:val="32"/>
          <w:szCs w:val="32"/>
        </w:rPr>
      </w:pPr>
      <w:r w:rsidRPr="003503A2">
        <w:rPr>
          <w:rStyle w:val="headline-content2"/>
          <w:rFonts w:eastAsiaTheme="minorEastAsia"/>
          <w:b/>
          <w:noProof/>
          <w:snapToGrid w:val="0"/>
          <w:color w:val="FF0000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506E365" wp14:editId="244E8750">
            <wp:simplePos x="0" y="0"/>
            <wp:positionH relativeFrom="page">
              <wp:posOffset>10248900</wp:posOffset>
            </wp:positionH>
            <wp:positionV relativeFrom="topMargin">
              <wp:posOffset>10515600</wp:posOffset>
            </wp:positionV>
            <wp:extent cx="254000" cy="2794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28998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03A2">
        <w:rPr>
          <w:rStyle w:val="headline-content2"/>
          <w:rFonts w:eastAsiaTheme="minorEastAsia"/>
          <w:b/>
          <w:snapToGrid w:val="0"/>
          <w:color w:val="FF0000"/>
          <w:kern w:val="0"/>
          <w:sz w:val="32"/>
          <w:szCs w:val="32"/>
        </w:rPr>
        <w:t>第四节</w:t>
      </w:r>
      <w:r w:rsidRPr="003503A2">
        <w:rPr>
          <w:rStyle w:val="headline-content2"/>
          <w:rFonts w:eastAsiaTheme="minorEastAsia"/>
          <w:b/>
          <w:snapToGrid w:val="0"/>
          <w:color w:val="FF0000"/>
          <w:kern w:val="0"/>
          <w:sz w:val="32"/>
          <w:szCs w:val="32"/>
        </w:rPr>
        <w:t xml:space="preserve">  </w:t>
      </w:r>
      <w:r w:rsidRPr="003503A2">
        <w:rPr>
          <w:rStyle w:val="headline-content2"/>
          <w:rFonts w:eastAsiaTheme="minorEastAsia"/>
          <w:b/>
          <w:snapToGrid w:val="0"/>
          <w:color w:val="FF0000"/>
          <w:kern w:val="0"/>
          <w:sz w:val="32"/>
          <w:szCs w:val="32"/>
        </w:rPr>
        <w:t>流体压强与流速的关系</w:t>
      </w:r>
    </w:p>
    <w:p w:rsidR="00490BBB" w:rsidRPr="00E96888" w:rsidRDefault="00490BBB" w:rsidP="00E96888">
      <w:pPr>
        <w:wordWrap w:val="0"/>
        <w:spacing w:line="360" w:lineRule="auto"/>
        <w:textAlignment w:val="center"/>
        <w:rPr>
          <w:rFonts w:eastAsiaTheme="minorEastAsia"/>
          <w:bCs/>
          <w:snapToGrid w:val="0"/>
          <w:kern w:val="0"/>
          <w:sz w:val="24"/>
        </w:rPr>
      </w:pP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Style w:val="headline-content2"/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【教学目标】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bCs/>
          <w:snapToGrid w:val="0"/>
          <w:kern w:val="0"/>
          <w:sz w:val="24"/>
        </w:rPr>
      </w:pPr>
      <w:r w:rsidRPr="00E96888">
        <w:rPr>
          <w:rFonts w:eastAsiaTheme="minorEastAsia"/>
          <w:bCs/>
          <w:snapToGrid w:val="0"/>
          <w:kern w:val="0"/>
          <w:sz w:val="24"/>
        </w:rPr>
        <w:t>1</w:t>
      </w:r>
      <w:r w:rsidRPr="00E96888">
        <w:rPr>
          <w:rFonts w:eastAsiaTheme="minorEastAsia"/>
          <w:bCs/>
          <w:snapToGrid w:val="0"/>
          <w:kern w:val="0"/>
          <w:sz w:val="24"/>
        </w:rPr>
        <w:t>、知识与技能</w:t>
      </w:r>
      <w:bookmarkStart w:id="0" w:name="_GoBack"/>
      <w:bookmarkEnd w:id="0"/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Cs/>
          <w:snapToGrid w:val="0"/>
          <w:kern w:val="0"/>
          <w:sz w:val="24"/>
        </w:rPr>
        <w:t>（</w:t>
      </w:r>
      <w:r w:rsidRPr="00E96888">
        <w:rPr>
          <w:rFonts w:eastAsiaTheme="minorEastAsia"/>
          <w:bCs/>
          <w:snapToGrid w:val="0"/>
          <w:kern w:val="0"/>
          <w:sz w:val="24"/>
        </w:rPr>
        <w:t>1</w:t>
      </w:r>
      <w:r w:rsidRPr="00E96888">
        <w:rPr>
          <w:rFonts w:eastAsiaTheme="minorEastAsia"/>
          <w:bCs/>
          <w:snapToGrid w:val="0"/>
          <w:kern w:val="0"/>
          <w:sz w:val="24"/>
        </w:rPr>
        <w:t>）、</w:t>
      </w:r>
      <w:r w:rsidRPr="00E96888">
        <w:rPr>
          <w:rFonts w:eastAsiaTheme="minorEastAsia"/>
          <w:snapToGrid w:val="0"/>
          <w:kern w:val="0"/>
          <w:sz w:val="24"/>
        </w:rPr>
        <w:t>了解流体压强与流速的关系。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（</w:t>
      </w:r>
      <w:r w:rsidRPr="00E96888">
        <w:rPr>
          <w:rFonts w:eastAsiaTheme="minorEastAsia"/>
          <w:snapToGrid w:val="0"/>
          <w:kern w:val="0"/>
          <w:sz w:val="24"/>
        </w:rPr>
        <w:t>2</w:t>
      </w:r>
      <w:r w:rsidRPr="00E96888">
        <w:rPr>
          <w:rFonts w:eastAsiaTheme="minorEastAsia"/>
          <w:snapToGrid w:val="0"/>
          <w:kern w:val="0"/>
          <w:sz w:val="24"/>
        </w:rPr>
        <w:t>）、了解飞机的升力是怎样产生的。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（</w:t>
      </w:r>
      <w:r w:rsidRPr="00E96888">
        <w:rPr>
          <w:rFonts w:eastAsiaTheme="minorEastAsia"/>
          <w:snapToGrid w:val="0"/>
          <w:kern w:val="0"/>
          <w:sz w:val="24"/>
        </w:rPr>
        <w:t>3</w:t>
      </w:r>
      <w:r w:rsidRPr="00E96888">
        <w:rPr>
          <w:rFonts w:eastAsiaTheme="minorEastAsia"/>
          <w:snapToGrid w:val="0"/>
          <w:kern w:val="0"/>
          <w:sz w:val="24"/>
        </w:rPr>
        <w:t>）、简单解释生活中跟流体的压强与流速相关的现象。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bCs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snapToGrid w:val="0"/>
          <w:kern w:val="0"/>
          <w:sz w:val="24"/>
        </w:rPr>
        <w:t>2</w:t>
      </w:r>
      <w:r w:rsidRPr="00E96888">
        <w:rPr>
          <w:rStyle w:val="headline-content2"/>
          <w:rFonts w:eastAsiaTheme="minorEastAsia"/>
          <w:snapToGrid w:val="0"/>
          <w:kern w:val="0"/>
          <w:sz w:val="24"/>
        </w:rPr>
        <w:t>、</w:t>
      </w:r>
      <w:r w:rsidRPr="00E96888">
        <w:rPr>
          <w:rFonts w:eastAsiaTheme="minorEastAsia"/>
          <w:bCs/>
          <w:snapToGrid w:val="0"/>
          <w:kern w:val="0"/>
          <w:sz w:val="24"/>
        </w:rPr>
        <w:t>过程与方法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通过实验体验流体压强与流速的关系，锻炼学生的观察能力、实验操作能力、总结归纳能力；通过解释简单的相关现象，培养学生分析问题、解决问题能力以及语言表达能力。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bCs/>
          <w:snapToGrid w:val="0"/>
          <w:kern w:val="0"/>
          <w:sz w:val="24"/>
        </w:rPr>
      </w:pPr>
      <w:r w:rsidRPr="00E96888">
        <w:rPr>
          <w:rFonts w:eastAsiaTheme="minorEastAsia"/>
          <w:bCs/>
          <w:snapToGrid w:val="0"/>
          <w:kern w:val="0"/>
          <w:sz w:val="24"/>
        </w:rPr>
        <w:t>3</w:t>
      </w:r>
      <w:r w:rsidRPr="00E96888">
        <w:rPr>
          <w:rFonts w:eastAsiaTheme="minorEastAsia"/>
          <w:bCs/>
          <w:snapToGrid w:val="0"/>
          <w:kern w:val="0"/>
          <w:sz w:val="24"/>
        </w:rPr>
        <w:t>、情感、态度与价值观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Style w:val="headline-content2"/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初步领略流体压强差异所产生现象的奥秘，获得对科学的热爱与亲近感，从而激发学生对物理学习的兴趣，并强化学生的安全意识。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Style w:val="headline-content2"/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【教学重难点】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snapToGrid w:val="0"/>
          <w:kern w:val="0"/>
          <w:sz w:val="24"/>
        </w:rPr>
        <w:t>教学重点：</w:t>
      </w:r>
      <w:r w:rsidRPr="00E96888">
        <w:rPr>
          <w:rFonts w:eastAsiaTheme="minorEastAsia"/>
          <w:snapToGrid w:val="0"/>
          <w:kern w:val="0"/>
          <w:sz w:val="24"/>
        </w:rPr>
        <w:t>通过实验体验流体压强与流速的关系，并能解释简单的相关现象。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color w:val="FFFFFF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教学难点：运用流体的压强与流速的关系解释日常生活的现象，理解飞机升力产生的原因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【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>教学方法</w:t>
      </w: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】</w:t>
      </w:r>
      <w:r w:rsidRPr="00E96888">
        <w:rPr>
          <w:rFonts w:eastAsiaTheme="minorEastAsia"/>
          <w:bCs/>
          <w:snapToGrid w:val="0"/>
          <w:kern w:val="0"/>
          <w:sz w:val="24"/>
        </w:rPr>
        <w:t>：</w:t>
      </w:r>
      <w:r w:rsidRPr="00E96888">
        <w:rPr>
          <w:rFonts w:eastAsiaTheme="minorEastAsia"/>
          <w:snapToGrid w:val="0"/>
          <w:kern w:val="0"/>
          <w:sz w:val="24"/>
        </w:rPr>
        <w:t>实验探究式、</w:t>
      </w:r>
      <w:r w:rsidRPr="00E96888">
        <w:rPr>
          <w:rFonts w:eastAsiaTheme="minorEastAsia"/>
          <w:snapToGrid w:val="0"/>
          <w:kern w:val="0"/>
          <w:szCs w:val="21"/>
        </w:rPr>
        <w:t>演示实验、小组实验、小组讨论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【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>学生学法</w:t>
      </w:r>
      <w:r w:rsidRPr="00E96888">
        <w:rPr>
          <w:rStyle w:val="headline-content2"/>
          <w:rFonts w:eastAsiaTheme="minorEastAsia"/>
          <w:b/>
          <w:bCs/>
          <w:snapToGrid w:val="0"/>
          <w:kern w:val="0"/>
          <w:sz w:val="24"/>
        </w:rPr>
        <w:t>】</w:t>
      </w:r>
      <w:r w:rsidRPr="00E96888">
        <w:rPr>
          <w:rFonts w:eastAsiaTheme="minorEastAsia"/>
          <w:bCs/>
          <w:snapToGrid w:val="0"/>
          <w:kern w:val="0"/>
          <w:sz w:val="24"/>
        </w:rPr>
        <w:t>：</w:t>
      </w:r>
      <w:r w:rsidRPr="00E96888">
        <w:rPr>
          <w:rFonts w:eastAsiaTheme="minorEastAsia"/>
          <w:snapToGrid w:val="0"/>
          <w:kern w:val="0"/>
          <w:sz w:val="24"/>
        </w:rPr>
        <w:t>小组合作学习、自主探究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jc w:val="left"/>
        <w:textAlignment w:val="center"/>
        <w:rPr>
          <w:rFonts w:eastAsiaTheme="minorEastAsia"/>
          <w:b/>
          <w:snapToGrid w:val="0"/>
          <w:kern w:val="0"/>
          <w:sz w:val="24"/>
        </w:rPr>
      </w:pPr>
      <w:r w:rsidRPr="00E96888">
        <w:rPr>
          <w:rFonts w:eastAsiaTheme="minorEastAsia"/>
          <w:b/>
          <w:snapToGrid w:val="0"/>
          <w:kern w:val="0"/>
          <w:sz w:val="24"/>
        </w:rPr>
        <w:t>【教学过程】</w:t>
      </w:r>
    </w:p>
    <w:p w:rsidR="00490BBB" w:rsidRPr="00E96888" w:rsidRDefault="005910CF" w:rsidP="00E96888">
      <w:pPr>
        <w:wordWrap w:val="0"/>
        <w:spacing w:line="360" w:lineRule="auto"/>
        <w:jc w:val="left"/>
        <w:textAlignment w:val="center"/>
        <w:rPr>
          <w:rFonts w:eastAsiaTheme="minorEastAsia"/>
          <w:b/>
          <w:snapToGrid w:val="0"/>
          <w:kern w:val="0"/>
          <w:sz w:val="24"/>
        </w:rPr>
      </w:pPr>
      <w:r w:rsidRPr="00E96888">
        <w:rPr>
          <w:rFonts w:eastAsiaTheme="minorEastAsia"/>
          <w:b/>
          <w:snapToGrid w:val="0"/>
          <w:kern w:val="0"/>
          <w:sz w:val="24"/>
        </w:rPr>
        <w:t>一、导入新课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jc w:val="left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在当代中国，高科技突飞猛进，特别是我国的军工航天更是首屈一指，航母编队绕台巡航，长了国人的志气；先进隐身战机编队入列，巡航祖国边境，驾驶利剑保家卫国。在</w:t>
      </w:r>
      <w:r w:rsidRPr="00E96888">
        <w:rPr>
          <w:rFonts w:eastAsiaTheme="minorEastAsia"/>
          <w:snapToGrid w:val="0"/>
          <w:kern w:val="0"/>
          <w:sz w:val="24"/>
        </w:rPr>
        <w:t>2016</w:t>
      </w:r>
      <w:r w:rsidRPr="00E96888">
        <w:rPr>
          <w:rFonts w:eastAsiaTheme="minorEastAsia"/>
          <w:snapToGrid w:val="0"/>
          <w:kern w:val="0"/>
          <w:sz w:val="24"/>
        </w:rPr>
        <w:t>年</w:t>
      </w:r>
      <w:r w:rsidRPr="00E96888">
        <w:rPr>
          <w:rFonts w:eastAsiaTheme="minorEastAsia"/>
          <w:snapToGrid w:val="0"/>
          <w:kern w:val="0"/>
          <w:sz w:val="24"/>
        </w:rPr>
        <w:t>11</w:t>
      </w:r>
      <w:r w:rsidRPr="00E96888">
        <w:rPr>
          <w:rFonts w:eastAsiaTheme="minorEastAsia"/>
          <w:snapToGrid w:val="0"/>
          <w:kern w:val="0"/>
          <w:sz w:val="24"/>
        </w:rPr>
        <w:t>月</w:t>
      </w:r>
      <w:r w:rsidRPr="00E96888">
        <w:rPr>
          <w:rFonts w:eastAsiaTheme="minorEastAsia"/>
          <w:snapToGrid w:val="0"/>
          <w:kern w:val="0"/>
          <w:sz w:val="24"/>
        </w:rPr>
        <w:t>1</w:t>
      </w:r>
      <w:r w:rsidRPr="00E96888">
        <w:rPr>
          <w:rFonts w:eastAsiaTheme="minorEastAsia"/>
          <w:snapToGrid w:val="0"/>
          <w:kern w:val="0"/>
          <w:sz w:val="24"/>
        </w:rPr>
        <w:t>日，珠海航展开模式上，我国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八一飞行表演队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驾驶歼</w:t>
      </w:r>
      <w:r w:rsidRPr="00E96888">
        <w:rPr>
          <w:rFonts w:eastAsiaTheme="minorEastAsia"/>
          <w:snapToGrid w:val="0"/>
          <w:kern w:val="0"/>
          <w:sz w:val="24"/>
        </w:rPr>
        <w:t>10</w:t>
      </w:r>
      <w:r w:rsidRPr="00E96888">
        <w:rPr>
          <w:rFonts w:eastAsiaTheme="minorEastAsia"/>
          <w:snapToGrid w:val="0"/>
          <w:kern w:val="0"/>
          <w:sz w:val="24"/>
        </w:rPr>
        <w:t>战机，进行了精彩的飞行表演。下面是精彩视频节选，同学们请看</w:t>
      </w:r>
      <w:r w:rsidRPr="00E96888">
        <w:rPr>
          <w:rFonts w:eastAsiaTheme="minorEastAsia"/>
          <w:snapToGrid w:val="0"/>
          <w:kern w:val="0"/>
          <w:sz w:val="24"/>
        </w:rPr>
        <w:t>……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我国先进飞机，还有大客机</w:t>
      </w:r>
      <w:r w:rsidRPr="00E96888">
        <w:rPr>
          <w:rFonts w:eastAsiaTheme="minorEastAsia"/>
          <w:snapToGrid w:val="0"/>
          <w:kern w:val="0"/>
          <w:sz w:val="24"/>
        </w:rPr>
        <w:t>C919</w:t>
      </w:r>
      <w:r w:rsidRPr="00E96888">
        <w:rPr>
          <w:rFonts w:eastAsiaTheme="minorEastAsia"/>
          <w:snapToGrid w:val="0"/>
          <w:kern w:val="0"/>
          <w:sz w:val="24"/>
        </w:rPr>
        <w:t>试飞成功，隐身战机歼</w:t>
      </w:r>
      <w:r w:rsidRPr="00E96888">
        <w:rPr>
          <w:rFonts w:eastAsiaTheme="minorEastAsia"/>
          <w:snapToGrid w:val="0"/>
          <w:kern w:val="0"/>
          <w:sz w:val="24"/>
        </w:rPr>
        <w:t>20</w:t>
      </w:r>
      <w:r w:rsidRPr="00E96888">
        <w:rPr>
          <w:rFonts w:eastAsiaTheme="minorEastAsia"/>
          <w:snapToGrid w:val="0"/>
          <w:kern w:val="0"/>
          <w:sz w:val="24"/>
        </w:rPr>
        <w:t>已经服役，他们为什么能翱翔太空？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lastRenderedPageBreak/>
        <w:t>雄鹰能展翅蓝天，我国海军舰艇赴钓鱼岛护航时，护航编队一般采用前后护航形式，为什么不采用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并排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护航？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液体和气体都有流动性，会引起压强变化。</w:t>
      </w:r>
    </w:p>
    <w:p w:rsidR="00490BBB" w:rsidRPr="00E96888" w:rsidRDefault="005910CF" w:rsidP="00E96888">
      <w:pPr>
        <w:wordWrap w:val="0"/>
        <w:spacing w:line="360" w:lineRule="auto"/>
        <w:jc w:val="left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自主学习，完成以下问题：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1</w:t>
      </w:r>
      <w:r w:rsidRPr="00E96888">
        <w:rPr>
          <w:rFonts w:eastAsiaTheme="minorEastAsia"/>
          <w:snapToGrid w:val="0"/>
          <w:kern w:val="0"/>
          <w:sz w:val="24"/>
        </w:rPr>
        <w:t>、什么是流体？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2</w:t>
      </w:r>
      <w:r w:rsidRPr="00E96888">
        <w:rPr>
          <w:rFonts w:eastAsiaTheme="minorEastAsia"/>
          <w:snapToGrid w:val="0"/>
          <w:kern w:val="0"/>
          <w:sz w:val="24"/>
        </w:rPr>
        <w:t>、液体压强与流速的关系？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3</w:t>
      </w:r>
      <w:r w:rsidRPr="00E96888">
        <w:rPr>
          <w:rFonts w:eastAsiaTheme="minorEastAsia"/>
          <w:snapToGrid w:val="0"/>
          <w:kern w:val="0"/>
          <w:sz w:val="24"/>
        </w:rPr>
        <w:t>、气体压强与流速的关系？</w:t>
      </w:r>
    </w:p>
    <w:p w:rsidR="00490BBB" w:rsidRPr="00E96888" w:rsidRDefault="005910CF" w:rsidP="00E96888">
      <w:pPr>
        <w:wordWrap w:val="0"/>
        <w:spacing w:line="360" w:lineRule="auto"/>
        <w:jc w:val="left"/>
        <w:textAlignment w:val="center"/>
        <w:rPr>
          <w:rFonts w:eastAsiaTheme="minorEastAsia"/>
          <w:b/>
          <w:snapToGrid w:val="0"/>
          <w:kern w:val="0"/>
          <w:sz w:val="24"/>
        </w:rPr>
      </w:pPr>
      <w:r w:rsidRPr="00E96888">
        <w:rPr>
          <w:rFonts w:eastAsiaTheme="minorEastAsia"/>
          <w:b/>
          <w:snapToGrid w:val="0"/>
          <w:kern w:val="0"/>
          <w:sz w:val="24"/>
        </w:rPr>
        <w:t>二、新课讲解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一、流体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像水和空气这样，具有流动性的液体和气体，统称为流体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液体、气体对浸在其中的物体都会产生压强，液体、气体都有流动性，所以它们向各个方向都有压强。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思考：当流体流动时，压强会有变化吗？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二、气体压强与流速的关系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演示实验：在纸条上方使劲吹气，猜想纸条会怎样运动？为什么？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活动一</w:t>
      </w:r>
      <w:r w:rsidRPr="00E96888">
        <w:rPr>
          <w:rFonts w:eastAsiaTheme="minorEastAsia"/>
          <w:snapToGrid w:val="0"/>
          <w:kern w:val="0"/>
          <w:sz w:val="24"/>
        </w:rPr>
        <w:t>：在离桌边</w:t>
      </w:r>
      <w:r w:rsidR="005F6F62">
        <w:rPr>
          <w:rFonts w:eastAsiaTheme="minorEastAsia" w:hint="eastAsia"/>
          <w:snapToGrid w:val="0"/>
          <w:kern w:val="0"/>
          <w:sz w:val="24"/>
        </w:rPr>
        <w:t>2~3cm</w:t>
      </w:r>
      <w:r w:rsidRPr="00E96888">
        <w:rPr>
          <w:rFonts w:eastAsiaTheme="minorEastAsia"/>
          <w:snapToGrid w:val="0"/>
          <w:kern w:val="0"/>
          <w:sz w:val="24"/>
        </w:rPr>
        <w:t>处放一铝质的硬币，在硬币前</w:t>
      </w:r>
      <w:r w:rsidRPr="00E96888">
        <w:rPr>
          <w:rFonts w:eastAsiaTheme="minorEastAsia"/>
          <w:snapToGrid w:val="0"/>
          <w:kern w:val="0"/>
          <w:sz w:val="24"/>
        </w:rPr>
        <w:t>10cm</w:t>
      </w:r>
      <w:r w:rsidRPr="00E96888">
        <w:rPr>
          <w:rFonts w:eastAsiaTheme="minorEastAsia"/>
          <w:snapToGrid w:val="0"/>
          <w:kern w:val="0"/>
          <w:sz w:val="24"/>
        </w:rPr>
        <w:t>左右放一高约为</w:t>
      </w:r>
      <w:r w:rsidRPr="00E96888">
        <w:rPr>
          <w:rFonts w:eastAsiaTheme="minorEastAsia"/>
          <w:snapToGrid w:val="0"/>
          <w:kern w:val="0"/>
          <w:sz w:val="24"/>
        </w:rPr>
        <w:t>2cm</w:t>
      </w:r>
      <w:r w:rsidRPr="00E96888">
        <w:rPr>
          <w:rFonts w:eastAsiaTheme="minorEastAsia"/>
          <w:snapToGrid w:val="0"/>
          <w:kern w:val="0"/>
          <w:sz w:val="24"/>
        </w:rPr>
        <w:t>直尺或钢笔支起一个栏杆，在硬币上方沿着与桌面平行的方向用力吹一口气，看看会发生什么现象</w:t>
      </w:r>
      <w:r w:rsidRPr="00E96888">
        <w:rPr>
          <w:rFonts w:eastAsiaTheme="minorEastAsia"/>
          <w:snapToGrid w:val="0"/>
          <w:kern w:val="0"/>
          <w:sz w:val="24"/>
        </w:rPr>
        <w:t>?</w:t>
      </w:r>
      <w:r w:rsidRPr="00E96888">
        <w:rPr>
          <w:rFonts w:eastAsiaTheme="minorEastAsia"/>
          <w:snapToGrid w:val="0"/>
          <w:kern w:val="0"/>
          <w:sz w:val="24"/>
        </w:rPr>
        <w:t>硬币会跳过去吗</w:t>
      </w:r>
      <w:r w:rsidRPr="00E96888">
        <w:rPr>
          <w:rFonts w:eastAsiaTheme="minorEastAsia"/>
          <w:snapToGrid w:val="0"/>
          <w:kern w:val="0"/>
          <w:sz w:val="24"/>
        </w:rPr>
        <w:t>?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同学们思考：</w:t>
      </w:r>
      <w:r w:rsidRPr="00E96888">
        <w:rPr>
          <w:rFonts w:eastAsiaTheme="minorEastAsia"/>
          <w:snapToGrid w:val="0"/>
          <w:kern w:val="0"/>
          <w:sz w:val="24"/>
        </w:rPr>
        <w:t>1</w:t>
      </w:r>
      <w:r w:rsidRPr="00E96888">
        <w:rPr>
          <w:rFonts w:eastAsiaTheme="minorEastAsia"/>
          <w:snapToGrid w:val="0"/>
          <w:kern w:val="0"/>
          <w:sz w:val="24"/>
        </w:rPr>
        <w:t>、硬币向上跳起说明了什么？</w:t>
      </w:r>
    </w:p>
    <w:p w:rsidR="00490BBB" w:rsidRPr="00E96888" w:rsidRDefault="005910CF" w:rsidP="00E96888">
      <w:pPr>
        <w:wordWrap w:val="0"/>
        <w:spacing w:line="360" w:lineRule="auto"/>
        <w:ind w:firstLineChars="800" w:firstLine="19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2</w:t>
      </w:r>
      <w:r w:rsidRPr="00E96888">
        <w:rPr>
          <w:rFonts w:eastAsiaTheme="minorEastAsia"/>
          <w:snapToGrid w:val="0"/>
          <w:kern w:val="0"/>
          <w:sz w:val="24"/>
        </w:rPr>
        <w:t>、为什么对着硬币上方吹气，硬币就会向上跳起？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总结：硬币向上飞的时候只有空气和它接触，桌面不可能对它产生作用了，可能是硬币上下面的压强不同使它向上运动？猜测出液体压强与流速有关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活动二</w:t>
      </w:r>
      <w:r w:rsidRPr="00E96888">
        <w:rPr>
          <w:rFonts w:eastAsiaTheme="minorEastAsia"/>
          <w:snapToGrid w:val="0"/>
          <w:kern w:val="0"/>
          <w:sz w:val="24"/>
        </w:rPr>
        <w:t>：两张白纸自然下垂，向中间的纸吹气，你会发现什么现象？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总结：吹气时，纸条内侧空气流动快，压强变小，纸条外侧空气流动慢，压强变大，两纸条被吸到了一起。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实验探究：在两支筷子中间放上两支乒乓球，用吸管向中间吹起，会发生什么现象？在两个悬挂的乒乓球中间吹起，也会发生什么现象？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总结：气体在流速大的地方压强小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活动三：</w:t>
      </w:r>
      <w:r w:rsidRPr="00E96888">
        <w:rPr>
          <w:rFonts w:eastAsiaTheme="minorEastAsia"/>
          <w:snapToGrid w:val="0"/>
          <w:kern w:val="0"/>
          <w:sz w:val="24"/>
        </w:rPr>
        <w:t>把乒乓球放在漏斗内侧，从上面吹气，乒乓球会掉下来吗？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lastRenderedPageBreak/>
        <w:t>结论：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>气体在流速大的地方压强小，在流速小的地方压强大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>.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解释生活现象：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现象一：</w:t>
      </w:r>
      <w:r w:rsidRPr="00E96888">
        <w:rPr>
          <w:rFonts w:eastAsiaTheme="minorEastAsia"/>
          <w:snapToGrid w:val="0"/>
          <w:kern w:val="0"/>
          <w:sz w:val="24"/>
        </w:rPr>
        <w:t>高铁站内设置了安全线，人为什么不能站在安全线以内？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现象二：</w:t>
      </w:r>
      <w:r w:rsidRPr="00E96888">
        <w:rPr>
          <w:rFonts w:eastAsiaTheme="minorEastAsia"/>
          <w:snapToGrid w:val="0"/>
          <w:kern w:val="0"/>
          <w:sz w:val="24"/>
        </w:rPr>
        <w:t>瓶中放入直导管，向管口上面吹起，会发生上面现象？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气体压强与流速有关，那液体有同样的道理吗？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三、液体压强与流速的关系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课件演示实验</w:t>
      </w:r>
    </w:p>
    <w:p w:rsidR="00490BBB" w:rsidRPr="00E96888" w:rsidRDefault="005910CF" w:rsidP="00E96888">
      <w:pPr>
        <w:numPr>
          <w:ilvl w:val="0"/>
          <w:numId w:val="1"/>
        </w:num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流水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吸引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乒乓球，</w:t>
      </w:r>
      <w:r w:rsidRPr="00E96888">
        <w:rPr>
          <w:rFonts w:eastAsiaTheme="minorEastAsia"/>
          <w:snapToGrid w:val="0"/>
          <w:kern w:val="0"/>
          <w:sz w:val="24"/>
        </w:rPr>
        <w:t>2</w:t>
      </w:r>
      <w:r w:rsidRPr="00E96888">
        <w:rPr>
          <w:rFonts w:eastAsiaTheme="minorEastAsia"/>
          <w:snapToGrid w:val="0"/>
          <w:kern w:val="0"/>
          <w:sz w:val="24"/>
        </w:rPr>
        <w:t>、向盆中的两乒乓球之间喷水，两球靠近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用动画展示流体与流速关系实验，引导学生思考</w:t>
      </w:r>
    </w:p>
    <w:p w:rsidR="00490BBB" w:rsidRPr="00E96888" w:rsidRDefault="005910CF" w:rsidP="00E96888">
      <w:pPr>
        <w:wordWrap w:val="0"/>
        <w:spacing w:line="360" w:lineRule="auto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总结：结论：液体流速大的地方，压强较小，在流速小的地方，压强较大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结论：流体在流速大的地方，压强小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 xml:space="preserve">    </w:t>
      </w:r>
      <w:r w:rsidRPr="00E96888">
        <w:rPr>
          <w:rFonts w:eastAsiaTheme="minorEastAsia"/>
          <w:b/>
          <w:bCs/>
          <w:snapToGrid w:val="0"/>
          <w:kern w:val="0"/>
          <w:sz w:val="24"/>
        </w:rPr>
        <w:t>在流速小的地方，压强大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解释生活现象：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现象三</w:t>
      </w:r>
      <w:r w:rsidRPr="00E96888">
        <w:rPr>
          <w:rFonts w:eastAsiaTheme="minorEastAsia"/>
          <w:snapToGrid w:val="0"/>
          <w:kern w:val="0"/>
          <w:sz w:val="24"/>
        </w:rPr>
        <w:t>：航海规则规定两艘船不能近距离同向并排航行！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四、飞机的升力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几十吨的飞机为什么能在空中飞行？飞机的升力的由来</w:t>
      </w:r>
      <w:r w:rsidRPr="00E96888">
        <w:rPr>
          <w:rFonts w:eastAsiaTheme="minorEastAsia"/>
          <w:snapToGrid w:val="0"/>
          <w:kern w:val="0"/>
          <w:sz w:val="24"/>
        </w:rPr>
        <w:t>?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观看视频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飞机升力产生原因</w:t>
      </w:r>
      <w:r w:rsidRPr="00E96888">
        <w:rPr>
          <w:rFonts w:eastAsiaTheme="minorEastAsia"/>
          <w:snapToGrid w:val="0"/>
          <w:kern w:val="0"/>
          <w:sz w:val="24"/>
        </w:rPr>
        <w:t>”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升力：机翼上下表面的压力差形成向上的升力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观察鸟翅膀的形状，解释为什么鸟在空中展翅滑翔时不会坠落下来？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鸟翅膀展开后的截面是上凸下凹，气流流经翅膀，翅膀上下流速不同会形成压力差，产生向上的升力，使鸟在空中自由飞翔。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解释生活现象：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现象四</w:t>
      </w:r>
      <w:r w:rsidRPr="00E96888">
        <w:rPr>
          <w:rFonts w:eastAsiaTheme="minorEastAsia"/>
          <w:snapToGrid w:val="0"/>
          <w:kern w:val="0"/>
          <w:sz w:val="24"/>
        </w:rPr>
        <w:t>：杜甫诗句：八月秋高风怒号，卷我屋上三重茅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茅草上面的空气压强压力小，而下面的压强压力大，对茅草产生了向上的升力使它飞走了。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现象五：</w:t>
      </w:r>
      <w:r w:rsidRPr="00E96888">
        <w:rPr>
          <w:rFonts w:eastAsiaTheme="minorEastAsia"/>
          <w:snapToGrid w:val="0"/>
          <w:kern w:val="0"/>
          <w:sz w:val="24"/>
        </w:rPr>
        <w:t>草原犬鼠的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空调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洞穴</w:t>
      </w:r>
    </w:p>
    <w:p w:rsidR="00490BBB" w:rsidRPr="00E96888" w:rsidRDefault="005910CF" w:rsidP="00E96888">
      <w:pPr>
        <w:wordWrap w:val="0"/>
        <w:spacing w:line="360" w:lineRule="auto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犬鼠的洞穴有两个出口，一个是平的，另一个则是隆起的土堆。这是为什么呢？</w:t>
      </w:r>
    </w:p>
    <w:p w:rsidR="00490BBB" w:rsidRPr="00E96888" w:rsidRDefault="005910CF" w:rsidP="00E96888">
      <w:pPr>
        <w:wordWrap w:val="0"/>
        <w:spacing w:line="360" w:lineRule="auto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隆起的位置空气流速大，压强小，洞内两侧出现压强差，空气在压力作用下发生流动。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现象六</w:t>
      </w:r>
      <w:r w:rsidRPr="00E96888">
        <w:rPr>
          <w:rFonts w:eastAsiaTheme="minorEastAsia"/>
          <w:snapToGrid w:val="0"/>
          <w:kern w:val="0"/>
          <w:sz w:val="24"/>
        </w:rPr>
        <w:t>：气流偏导器（尾翼）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lastRenderedPageBreak/>
        <w:t>有的跑车车尾设计一种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气流偏导器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，它的上表面平直，底部呈弧形凸起，相当于一个倒置的翅膀，这主要是为了让跑车高速行驶时，车能更好的抓紧地面．请解释其中道理．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课堂小结</w:t>
      </w:r>
    </w:p>
    <w:p w:rsidR="00490BBB" w:rsidRPr="00E96888" w:rsidRDefault="005910CF" w:rsidP="00E96888">
      <w:pPr>
        <w:numPr>
          <w:ilvl w:val="0"/>
          <w:numId w:val="2"/>
        </w:num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气体和液体都具有流动性统称为流体。</w:t>
      </w:r>
    </w:p>
    <w:p w:rsidR="00490BBB" w:rsidRPr="00E96888" w:rsidRDefault="005910CF" w:rsidP="00E96888">
      <w:pPr>
        <w:numPr>
          <w:ilvl w:val="0"/>
          <w:numId w:val="2"/>
        </w:num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在气体和液体中，流速越大的地方，压强小。</w:t>
      </w:r>
    </w:p>
    <w:p w:rsidR="00490BBB" w:rsidRPr="00E96888" w:rsidRDefault="005910CF" w:rsidP="00E96888">
      <w:pPr>
        <w:numPr>
          <w:ilvl w:val="0"/>
          <w:numId w:val="2"/>
        </w:num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流体压强规律的应用</w:t>
      </w:r>
    </w:p>
    <w:p w:rsidR="00490BBB" w:rsidRPr="00E96888" w:rsidRDefault="005910CF" w:rsidP="00E96888">
      <w:pPr>
        <w:numPr>
          <w:ilvl w:val="0"/>
          <w:numId w:val="2"/>
        </w:numPr>
        <w:wordWrap w:val="0"/>
        <w:spacing w:line="360" w:lineRule="auto"/>
        <w:ind w:firstLineChars="200" w:firstLine="48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飞机的升力：来自于机翼上下表面的压力差。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当堂掌握：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1</w:t>
      </w:r>
      <w:r w:rsidRPr="00E96888">
        <w:rPr>
          <w:rFonts w:eastAsiaTheme="minorEastAsia"/>
          <w:snapToGrid w:val="0"/>
          <w:kern w:val="0"/>
          <w:sz w:val="24"/>
        </w:rPr>
        <w:t xml:space="preserve">、当火车驶过时，人站在安全线以内，即使与火车保持一定的距离，也非常危险，以下现象不能用来解释此现象规律的解释的是（　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 xml:space="preserve">　）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．风沿着窗外的墙面吹过时，窗口悬挂的窗帘会飘向窗外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．用吸管吧饮料吸进嘴里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．大风会把不牢固的屋顶掀翻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D</w:t>
      </w:r>
      <w:r w:rsidRPr="00E96888">
        <w:rPr>
          <w:rFonts w:eastAsiaTheme="minorEastAsia"/>
          <w:snapToGrid w:val="0"/>
          <w:kern w:val="0"/>
          <w:sz w:val="24"/>
        </w:rPr>
        <w:t>．护航编队各船只多采用前后行驶而非并排行驶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2</w:t>
      </w:r>
      <w:r w:rsidRPr="00E96888">
        <w:rPr>
          <w:rFonts w:eastAsiaTheme="minorEastAsia"/>
          <w:snapToGrid w:val="0"/>
          <w:kern w:val="0"/>
          <w:sz w:val="24"/>
        </w:rPr>
        <w:t>、如图所示，在雨中撑伞的行人，每当大风吹来，会有伞被向上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吸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的感觉，关于产生这一现象的主要原因，下列说</w:t>
      </w:r>
      <w:r w:rsidRPr="00E96888">
        <w:rPr>
          <w:rFonts w:eastAsiaTheme="minorEastAsia"/>
          <w:snapToGrid w:val="0"/>
          <w:kern w:val="0"/>
          <w:sz w:val="24"/>
        </w:rPr>
        <w:t xml:space="preserve">法正确的是（　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 xml:space="preserve">　）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．伞上方的空气流速小于下方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．伞上方的空气流速大于下方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．伞受到的空气浮力变大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D</w:t>
      </w:r>
      <w:r w:rsidRPr="00E96888">
        <w:rPr>
          <w:rFonts w:eastAsiaTheme="minorEastAsia"/>
          <w:snapToGrid w:val="0"/>
          <w:kern w:val="0"/>
          <w:sz w:val="24"/>
        </w:rPr>
        <w:t>．伞受到的空气浮力变小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noProof/>
          <w:snapToGrid w:val="0"/>
          <w:kern w:val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909320</wp:posOffset>
            </wp:positionV>
            <wp:extent cx="1931035" cy="783590"/>
            <wp:effectExtent l="0" t="0" r="12065" b="16510"/>
            <wp:wrapTight wrapText="bothSides">
              <wp:wrapPolygon edited="0">
                <wp:start x="0" y="0"/>
                <wp:lineTo x="0" y="21005"/>
                <wp:lineTo x="21309" y="21005"/>
                <wp:lineTo x="21309" y="0"/>
                <wp:lineTo x="0" y="0"/>
              </wp:wrapPolygon>
            </wp:wrapTight>
            <wp:docPr id="307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59630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103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96888">
        <w:rPr>
          <w:rFonts w:eastAsiaTheme="minorEastAsia"/>
          <w:snapToGrid w:val="0"/>
          <w:kern w:val="0"/>
          <w:sz w:val="24"/>
        </w:rPr>
        <w:t>3</w:t>
      </w:r>
      <w:r w:rsidRPr="00E96888">
        <w:rPr>
          <w:rFonts w:eastAsiaTheme="minorEastAsia"/>
          <w:snapToGrid w:val="0"/>
          <w:kern w:val="0"/>
          <w:sz w:val="24"/>
        </w:rPr>
        <w:t>、我们经常看到这样的现象：在无风的天气，汽车在马路上快速驶过以后，马路两边的树叶会随风飘动，如图所示，汽车向左行驶，马路两边的树叶会沿着</w:t>
      </w: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、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、</w:t>
      </w: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 xml:space="preserve">哪一个方向飘动（　</w:t>
      </w: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 xml:space="preserve">　）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．向</w:t>
      </w: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方向飘动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．向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方向飘动</w:t>
      </w:r>
      <w:r w:rsidRPr="00E96888">
        <w:rPr>
          <w:rFonts w:eastAsiaTheme="minorEastAsia"/>
          <w:snapToGrid w:val="0"/>
          <w:kern w:val="0"/>
          <w:sz w:val="24"/>
        </w:rPr>
        <w:t xml:space="preserve"> 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．向</w:t>
      </w: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方向飘动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D</w:t>
      </w:r>
      <w:r w:rsidRPr="00E96888">
        <w:rPr>
          <w:rFonts w:eastAsiaTheme="minorEastAsia"/>
          <w:snapToGrid w:val="0"/>
          <w:kern w:val="0"/>
          <w:sz w:val="24"/>
        </w:rPr>
        <w:t>．条件不足，无法判断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4</w:t>
      </w:r>
      <w:r w:rsidRPr="00E96888">
        <w:rPr>
          <w:rFonts w:eastAsiaTheme="minorEastAsia"/>
          <w:snapToGrid w:val="0"/>
          <w:kern w:val="0"/>
          <w:sz w:val="24"/>
        </w:rPr>
        <w:t>．如图所示，</w:t>
      </w: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、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是两个上端开口的容器，它们构成的是一个</w:t>
      </w:r>
      <w:r w:rsidRPr="00E96888">
        <w:rPr>
          <w:rFonts w:eastAsiaTheme="minorEastAsia"/>
          <w:snapToGrid w:val="0"/>
          <w:kern w:val="0"/>
          <w:sz w:val="24"/>
        </w:rPr>
        <w:t>______</w:t>
      </w:r>
      <w:r w:rsidRPr="00E96888">
        <w:rPr>
          <w:rFonts w:eastAsiaTheme="minorEastAsia"/>
          <w:snapToGrid w:val="0"/>
          <w:kern w:val="0"/>
          <w:sz w:val="24"/>
        </w:rPr>
        <w:t>；当</w:t>
      </w:r>
      <w:r w:rsidRPr="00E96888">
        <w:rPr>
          <w:rFonts w:eastAsiaTheme="minorEastAsia"/>
          <w:snapToGrid w:val="0"/>
          <w:kern w:val="0"/>
          <w:sz w:val="24"/>
        </w:rPr>
        <w:lastRenderedPageBreak/>
        <w:t>用一个管子沿</w:t>
      </w: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容器口吹气时，</w:t>
      </w: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容器中的液面</w:t>
      </w:r>
      <w:r w:rsidRPr="00E96888">
        <w:rPr>
          <w:rFonts w:eastAsiaTheme="minorEastAsia"/>
          <w:snapToGrid w:val="0"/>
          <w:kern w:val="0"/>
          <w:sz w:val="24"/>
        </w:rPr>
        <w:t>会</w:t>
      </w:r>
      <w:r w:rsidRPr="00E96888">
        <w:rPr>
          <w:rFonts w:eastAsiaTheme="minorEastAsia"/>
          <w:snapToGrid w:val="0"/>
          <w:kern w:val="0"/>
          <w:sz w:val="24"/>
        </w:rPr>
        <w:t>______</w:t>
      </w:r>
      <w:r w:rsidRPr="00E96888">
        <w:rPr>
          <w:rFonts w:eastAsiaTheme="minorEastAsia"/>
          <w:snapToGrid w:val="0"/>
          <w:kern w:val="0"/>
          <w:sz w:val="24"/>
        </w:rPr>
        <w:t>（填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上升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、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下降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或</w:t>
      </w:r>
      <w:r w:rsidRPr="00E96888">
        <w:rPr>
          <w:rFonts w:eastAsiaTheme="minorEastAsia"/>
          <w:snapToGrid w:val="0"/>
          <w:kern w:val="0"/>
          <w:sz w:val="24"/>
        </w:rPr>
        <w:t>“</w:t>
      </w:r>
      <w:r w:rsidRPr="00E96888">
        <w:rPr>
          <w:rFonts w:eastAsiaTheme="minorEastAsia"/>
          <w:snapToGrid w:val="0"/>
          <w:kern w:val="0"/>
          <w:sz w:val="24"/>
        </w:rPr>
        <w:t>不变</w:t>
      </w:r>
      <w:r w:rsidRPr="00E96888">
        <w:rPr>
          <w:rFonts w:eastAsiaTheme="minorEastAsia"/>
          <w:snapToGrid w:val="0"/>
          <w:kern w:val="0"/>
          <w:sz w:val="24"/>
        </w:rPr>
        <w:t>”</w:t>
      </w:r>
      <w:r w:rsidRPr="00E96888">
        <w:rPr>
          <w:rFonts w:eastAsiaTheme="minorEastAsia"/>
          <w:snapToGrid w:val="0"/>
          <w:kern w:val="0"/>
          <w:sz w:val="24"/>
        </w:rPr>
        <w:t>）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5</w:t>
      </w:r>
      <w:r w:rsidRPr="00E96888">
        <w:rPr>
          <w:rFonts w:eastAsiaTheme="minorEastAsia"/>
          <w:snapToGrid w:val="0"/>
          <w:kern w:val="0"/>
          <w:sz w:val="24"/>
        </w:rPr>
        <w:t>、春天是放风筝的好季节，风筝在空气中飞行利用了下列什么原理（</w:t>
      </w:r>
      <w:r w:rsidRPr="00E96888">
        <w:rPr>
          <w:rFonts w:eastAsiaTheme="minorEastAsia"/>
          <w:snapToGrid w:val="0"/>
          <w:kern w:val="0"/>
          <w:sz w:val="24"/>
        </w:rPr>
        <w:t xml:space="preserve"> C   </w:t>
      </w:r>
      <w:r w:rsidRPr="00E96888">
        <w:rPr>
          <w:rFonts w:eastAsiaTheme="minorEastAsia"/>
          <w:snapToGrid w:val="0"/>
          <w:kern w:val="0"/>
          <w:sz w:val="24"/>
        </w:rPr>
        <w:t>）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、风筝下方空气流动速度小，空气压强小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B</w:t>
      </w:r>
      <w:r w:rsidRPr="00E96888">
        <w:rPr>
          <w:rFonts w:eastAsiaTheme="minorEastAsia"/>
          <w:snapToGrid w:val="0"/>
          <w:kern w:val="0"/>
          <w:sz w:val="24"/>
        </w:rPr>
        <w:t>、风筝下方空气流动速度大，空气压强大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、风筝上方空气流动速度大，空气压强小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D</w:t>
      </w:r>
      <w:r w:rsidRPr="00E96888">
        <w:rPr>
          <w:rFonts w:eastAsiaTheme="minorEastAsia"/>
          <w:snapToGrid w:val="0"/>
          <w:kern w:val="0"/>
          <w:sz w:val="24"/>
        </w:rPr>
        <w:t>、风筝上方空气流动速度小，空气压强大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6</w:t>
      </w:r>
      <w:r w:rsidRPr="00E96888">
        <w:rPr>
          <w:rFonts w:eastAsiaTheme="minorEastAsia"/>
          <w:snapToGrid w:val="0"/>
          <w:kern w:val="0"/>
          <w:sz w:val="24"/>
        </w:rPr>
        <w:t>、如图所示，用一个漏斗向一支点燃的蜡烛的火焰吹气，烛焰将（</w:t>
      </w:r>
      <w:r w:rsidRPr="00E96888">
        <w:rPr>
          <w:rFonts w:eastAsiaTheme="minorEastAsia"/>
          <w:snapToGrid w:val="0"/>
          <w:kern w:val="0"/>
          <w:sz w:val="24"/>
        </w:rPr>
        <w:t xml:space="preserve">   A </w:t>
      </w:r>
      <w:r w:rsidRPr="00E96888">
        <w:rPr>
          <w:rFonts w:eastAsiaTheme="minorEastAsia"/>
          <w:snapToGrid w:val="0"/>
          <w:kern w:val="0"/>
          <w:sz w:val="24"/>
        </w:rPr>
        <w:t>）</w:t>
      </w:r>
    </w:p>
    <w:p w:rsidR="00490BBB" w:rsidRPr="00E96888" w:rsidRDefault="005910CF" w:rsidP="00E96888">
      <w:pPr>
        <w:spacing w:line="360" w:lineRule="auto"/>
        <w:ind w:leftChars="200" w:left="420"/>
        <w:jc w:val="center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noProof/>
          <w:snapToGrid w:val="0"/>
          <w:kern w:val="0"/>
        </w:rPr>
        <w:drawing>
          <wp:inline distT="0" distB="0" distL="114300" distR="114300">
            <wp:extent cx="3897630" cy="987425"/>
            <wp:effectExtent l="0" t="0" r="7620" b="3175"/>
            <wp:docPr id="126979" name="图片 126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712266" name="图片 1269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7630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A</w:t>
      </w:r>
      <w:r w:rsidRPr="00E96888">
        <w:rPr>
          <w:rFonts w:eastAsiaTheme="minorEastAsia"/>
          <w:snapToGrid w:val="0"/>
          <w:kern w:val="0"/>
          <w:sz w:val="24"/>
        </w:rPr>
        <w:t>．向左飘动</w:t>
      </w:r>
      <w:r w:rsidRPr="00E96888">
        <w:rPr>
          <w:rFonts w:eastAsiaTheme="minorEastAsia"/>
          <w:snapToGrid w:val="0"/>
          <w:kern w:val="0"/>
          <w:sz w:val="24"/>
        </w:rPr>
        <w:t xml:space="preserve">                   B</w:t>
      </w:r>
      <w:r w:rsidRPr="00E96888">
        <w:rPr>
          <w:rFonts w:eastAsiaTheme="minorEastAsia"/>
          <w:snapToGrid w:val="0"/>
          <w:kern w:val="0"/>
          <w:sz w:val="24"/>
        </w:rPr>
        <w:t>．向右飘动</w:t>
      </w:r>
    </w:p>
    <w:p w:rsidR="00490BBB" w:rsidRPr="00E96888" w:rsidRDefault="005910CF" w:rsidP="00E96888">
      <w:pPr>
        <w:wordWrap w:val="0"/>
        <w:spacing w:line="360" w:lineRule="auto"/>
        <w:ind w:leftChars="200" w:left="420"/>
        <w:textAlignment w:val="center"/>
        <w:rPr>
          <w:rFonts w:eastAsiaTheme="minorEastAsia"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C</w:t>
      </w:r>
      <w:r w:rsidRPr="00E96888">
        <w:rPr>
          <w:rFonts w:eastAsiaTheme="minorEastAsia"/>
          <w:snapToGrid w:val="0"/>
          <w:kern w:val="0"/>
          <w:sz w:val="24"/>
        </w:rPr>
        <w:t>．静止在原位置不动</w:t>
      </w:r>
      <w:r w:rsidRPr="00E96888">
        <w:rPr>
          <w:rFonts w:eastAsiaTheme="minorEastAsia"/>
          <w:snapToGrid w:val="0"/>
          <w:kern w:val="0"/>
          <w:sz w:val="24"/>
        </w:rPr>
        <w:t xml:space="preserve">         D</w:t>
      </w:r>
      <w:r w:rsidRPr="00E96888">
        <w:rPr>
          <w:rFonts w:eastAsiaTheme="minorEastAsia"/>
          <w:snapToGrid w:val="0"/>
          <w:kern w:val="0"/>
          <w:sz w:val="24"/>
        </w:rPr>
        <w:t>．无法确定</w:t>
      </w:r>
    </w:p>
    <w:p w:rsidR="00490BBB" w:rsidRPr="00E96888" w:rsidRDefault="005910CF" w:rsidP="003503A2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b/>
          <w:bCs/>
          <w:snapToGrid w:val="0"/>
          <w:kern w:val="0"/>
          <w:sz w:val="24"/>
        </w:rPr>
        <w:t>作业：</w:t>
      </w:r>
    </w:p>
    <w:p w:rsidR="00490BBB" w:rsidRPr="00E96888" w:rsidRDefault="005910CF" w:rsidP="00E96888">
      <w:pPr>
        <w:wordWrap w:val="0"/>
        <w:spacing w:line="360" w:lineRule="auto"/>
        <w:ind w:firstLineChars="200" w:firstLine="480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  <w:r w:rsidRPr="00E96888">
        <w:rPr>
          <w:rFonts w:eastAsiaTheme="minorEastAsia"/>
          <w:snapToGrid w:val="0"/>
          <w:kern w:val="0"/>
          <w:sz w:val="24"/>
        </w:rPr>
        <w:t>1</w:t>
      </w:r>
      <w:r w:rsidRPr="00E96888">
        <w:rPr>
          <w:rFonts w:eastAsiaTheme="minorEastAsia"/>
          <w:snapToGrid w:val="0"/>
          <w:kern w:val="0"/>
          <w:sz w:val="24"/>
        </w:rPr>
        <w:t>、完成本节基础训练</w:t>
      </w:r>
    </w:p>
    <w:p w:rsidR="00490BBB" w:rsidRPr="00E96888" w:rsidRDefault="00490BBB" w:rsidP="005E4307">
      <w:pPr>
        <w:wordWrap w:val="0"/>
        <w:spacing w:line="360" w:lineRule="auto"/>
        <w:ind w:firstLineChars="200" w:firstLine="482"/>
        <w:textAlignment w:val="center"/>
        <w:rPr>
          <w:rFonts w:eastAsiaTheme="minorEastAsia"/>
          <w:b/>
          <w:bCs/>
          <w:snapToGrid w:val="0"/>
          <w:kern w:val="0"/>
          <w:sz w:val="24"/>
        </w:rPr>
      </w:pPr>
    </w:p>
    <w:sectPr w:rsidR="00490BBB" w:rsidRPr="00E96888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0CF" w:rsidRDefault="005910CF">
      <w:r>
        <w:separator/>
      </w:r>
    </w:p>
  </w:endnote>
  <w:endnote w:type="continuationSeparator" w:id="0">
    <w:p w:rsidR="005910CF" w:rsidRDefault="0059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BBB" w:rsidRDefault="005910C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0BBB" w:rsidRDefault="005910C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503A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490BBB" w:rsidRDefault="005910CF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503A2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0CF" w:rsidRDefault="005910CF">
      <w:r>
        <w:separator/>
      </w:r>
    </w:p>
  </w:footnote>
  <w:footnote w:type="continuationSeparator" w:id="0">
    <w:p w:rsidR="005910CF" w:rsidRDefault="0059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772B"/>
    <w:multiLevelType w:val="singleLevel"/>
    <w:tmpl w:val="5AB0772B"/>
    <w:lvl w:ilvl="0">
      <w:start w:val="1"/>
      <w:numFmt w:val="decimal"/>
      <w:suff w:val="nothing"/>
      <w:lvlText w:val="%1、"/>
      <w:lvlJc w:val="left"/>
    </w:lvl>
  </w:abstractNum>
  <w:abstractNum w:abstractNumId="1">
    <w:nsid w:val="5AB07ACE"/>
    <w:multiLevelType w:val="singleLevel"/>
    <w:tmpl w:val="5AB07ACE"/>
    <w:lvl w:ilvl="0">
      <w:start w:val="1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C05F2"/>
    <w:rsid w:val="000A5417"/>
    <w:rsid w:val="003503A2"/>
    <w:rsid w:val="00490BBB"/>
    <w:rsid w:val="00562D69"/>
    <w:rsid w:val="005910CF"/>
    <w:rsid w:val="005E4307"/>
    <w:rsid w:val="005F6F62"/>
    <w:rsid w:val="00683F6A"/>
    <w:rsid w:val="00D5114B"/>
    <w:rsid w:val="00E96888"/>
    <w:rsid w:val="08473729"/>
    <w:rsid w:val="0AE305A8"/>
    <w:rsid w:val="11894C83"/>
    <w:rsid w:val="156D4FB2"/>
    <w:rsid w:val="16A05DD7"/>
    <w:rsid w:val="24CD162D"/>
    <w:rsid w:val="28633FF6"/>
    <w:rsid w:val="2A980AE8"/>
    <w:rsid w:val="35406332"/>
    <w:rsid w:val="471431A2"/>
    <w:rsid w:val="50A262FC"/>
    <w:rsid w:val="53782E1B"/>
    <w:rsid w:val="5EBC05F2"/>
    <w:rsid w:val="77DB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line-content2">
    <w:name w:val="headline-content2"/>
    <w:basedOn w:val="a0"/>
  </w:style>
  <w:style w:type="paragraph" w:styleId="a5">
    <w:name w:val="Balloon Text"/>
    <w:basedOn w:val="a"/>
    <w:link w:val="Char"/>
    <w:rsid w:val="00E96888"/>
    <w:rPr>
      <w:sz w:val="18"/>
      <w:szCs w:val="18"/>
    </w:rPr>
  </w:style>
  <w:style w:type="character" w:customStyle="1" w:styleId="Char">
    <w:name w:val="批注框文本 Char"/>
    <w:basedOn w:val="a0"/>
    <w:link w:val="a5"/>
    <w:rsid w:val="00E9688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line-content2">
    <w:name w:val="headline-content2"/>
    <w:basedOn w:val="a0"/>
  </w:style>
  <w:style w:type="paragraph" w:styleId="a5">
    <w:name w:val="Balloon Text"/>
    <w:basedOn w:val="a"/>
    <w:link w:val="Char"/>
    <w:rsid w:val="00E96888"/>
    <w:rPr>
      <w:sz w:val="18"/>
      <w:szCs w:val="18"/>
    </w:rPr>
  </w:style>
  <w:style w:type="character" w:customStyle="1" w:styleId="Char">
    <w:name w:val="批注框文本 Char"/>
    <w:basedOn w:val="a0"/>
    <w:link w:val="a5"/>
    <w:rsid w:val="00E968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2331</Characters>
  <Application>Microsoft Office Word</Application>
  <DocSecurity>0</DocSecurity>
  <Lines>19</Lines>
  <Paragraphs>5</Paragraphs>
  <ScaleCrop>false</ScaleCrop>
  <Company>China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dcterms:created xsi:type="dcterms:W3CDTF">2018-03-20T00:15:00Z</dcterms:created>
  <dcterms:modified xsi:type="dcterms:W3CDTF">2020-01-12T15:02:00Z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